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A17" w:rsidRDefault="00C53A17" w:rsidP="00C53A17">
      <w:pPr>
        <w:pStyle w:val="StandardWeb"/>
        <w:pBdr>
          <w:bottom w:val="single" w:sz="12" w:space="1" w:color="auto"/>
        </w:pBdr>
        <w:spacing w:before="840" w:beforeAutospacing="0" w:after="600" w:afterAutospacing="0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Medienmitteilung </w:t>
      </w:r>
    </w:p>
    <w:p w:rsidR="00C53A17" w:rsidRDefault="00DF6583" w:rsidP="00C53A17">
      <w:pPr>
        <w:pStyle w:val="StandardWeb"/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114C28">
        <w:rPr>
          <w:rFonts w:ascii="Arial" w:hAnsi="Arial" w:cs="Arial"/>
          <w:b/>
          <w:bCs/>
          <w:sz w:val="36"/>
          <w:szCs w:val="36"/>
        </w:rPr>
        <w:t>olars</w:t>
      </w:r>
      <w:r>
        <w:rPr>
          <w:rFonts w:ascii="Arial" w:hAnsi="Arial" w:cs="Arial"/>
          <w:b/>
          <w:bCs/>
          <w:sz w:val="36"/>
          <w:szCs w:val="36"/>
        </w:rPr>
        <w:t>trom aus dem Freibad Solothurn</w:t>
      </w:r>
    </w:p>
    <w:p w:rsidR="00EA440B" w:rsidRPr="00E77AEA" w:rsidRDefault="00C53A17" w:rsidP="00912D67">
      <w:pPr>
        <w:pStyle w:val="Default"/>
        <w:spacing w:line="360" w:lineRule="auto"/>
        <w:rPr>
          <w:b/>
          <w:szCs w:val="22"/>
        </w:rPr>
      </w:pPr>
      <w:r w:rsidRPr="00136309">
        <w:rPr>
          <w:szCs w:val="22"/>
        </w:rPr>
        <w:t>Solothurn</w:t>
      </w:r>
      <w:r w:rsidRPr="00705BA4">
        <w:rPr>
          <w:szCs w:val="22"/>
        </w:rPr>
        <w:t xml:space="preserve">, </w:t>
      </w:r>
      <w:r w:rsidR="00F02CED">
        <w:rPr>
          <w:szCs w:val="22"/>
        </w:rPr>
        <w:t>20. Juni 2022</w:t>
      </w:r>
      <w:r w:rsidR="00992A43">
        <w:rPr>
          <w:szCs w:val="22"/>
        </w:rPr>
        <w:t xml:space="preserve"> </w:t>
      </w:r>
      <w:r w:rsidRPr="00841DC0">
        <w:rPr>
          <w:szCs w:val="22"/>
        </w:rPr>
        <w:t>–</w:t>
      </w:r>
      <w:r w:rsidR="00E77AEA">
        <w:rPr>
          <w:szCs w:val="22"/>
        </w:rPr>
        <w:t xml:space="preserve"> </w:t>
      </w:r>
      <w:r w:rsidR="00E77AEA">
        <w:rPr>
          <w:b/>
          <w:szCs w:val="22"/>
        </w:rPr>
        <w:t xml:space="preserve">Der Anlagenbestand der Genossenschaft </w:t>
      </w:r>
      <w:proofErr w:type="spellStart"/>
      <w:r w:rsidR="00E77AEA">
        <w:rPr>
          <w:b/>
          <w:szCs w:val="22"/>
        </w:rPr>
        <w:t>OptimaSolar</w:t>
      </w:r>
      <w:proofErr w:type="spellEnd"/>
      <w:r w:rsidR="00E77AEA">
        <w:rPr>
          <w:b/>
          <w:szCs w:val="22"/>
        </w:rPr>
        <w:t xml:space="preserve"> </w:t>
      </w:r>
      <w:r w:rsidR="00F02CED">
        <w:rPr>
          <w:b/>
          <w:szCs w:val="22"/>
        </w:rPr>
        <w:t xml:space="preserve">Solothurn </w:t>
      </w:r>
      <w:r w:rsidR="00E77AEA">
        <w:rPr>
          <w:b/>
          <w:szCs w:val="22"/>
        </w:rPr>
        <w:t>wurde um eine Photovoltaik</w:t>
      </w:r>
      <w:r w:rsidR="00114C28">
        <w:rPr>
          <w:b/>
          <w:szCs w:val="22"/>
        </w:rPr>
        <w:t>-A</w:t>
      </w:r>
      <w:r w:rsidR="00E77AEA">
        <w:rPr>
          <w:b/>
          <w:szCs w:val="22"/>
        </w:rPr>
        <w:t xml:space="preserve">nlage im Freibad Solothurn erweitert. </w:t>
      </w:r>
      <w:r w:rsidR="00706627">
        <w:rPr>
          <w:b/>
          <w:szCs w:val="22"/>
        </w:rPr>
        <w:t xml:space="preserve">Der </w:t>
      </w:r>
      <w:r w:rsidR="00740627">
        <w:rPr>
          <w:b/>
          <w:szCs w:val="22"/>
        </w:rPr>
        <w:t xml:space="preserve">erneuerbare </w:t>
      </w:r>
      <w:r w:rsidR="00706627">
        <w:rPr>
          <w:b/>
          <w:szCs w:val="22"/>
        </w:rPr>
        <w:t xml:space="preserve">Strom kann sowohl von Kunden </w:t>
      </w:r>
      <w:r w:rsidR="0014752B">
        <w:rPr>
          <w:b/>
          <w:szCs w:val="22"/>
        </w:rPr>
        <w:t>innerhalb</w:t>
      </w:r>
      <w:r w:rsidR="00706627">
        <w:rPr>
          <w:b/>
          <w:szCs w:val="22"/>
        </w:rPr>
        <w:t xml:space="preserve"> wie auch ausserhalb des Versorgungsgebiets der </w:t>
      </w:r>
      <w:r w:rsidR="00706627" w:rsidRPr="00706627">
        <w:rPr>
          <w:b/>
          <w:szCs w:val="22"/>
        </w:rPr>
        <w:t>Regio Energie Solothurn</w:t>
      </w:r>
      <w:r w:rsidR="00706627">
        <w:rPr>
          <w:b/>
          <w:szCs w:val="22"/>
        </w:rPr>
        <w:t xml:space="preserve"> bezogen werden</w:t>
      </w:r>
      <w:r w:rsidR="007028DA">
        <w:rPr>
          <w:b/>
          <w:szCs w:val="22"/>
        </w:rPr>
        <w:t xml:space="preserve">. </w:t>
      </w:r>
      <w:r w:rsidR="00AA3CCB">
        <w:rPr>
          <w:b/>
          <w:bCs/>
          <w:sz w:val="23"/>
          <w:szCs w:val="23"/>
        </w:rPr>
        <w:t xml:space="preserve"> </w:t>
      </w:r>
    </w:p>
    <w:p w:rsidR="00BD2C76" w:rsidRDefault="00BD2C76" w:rsidP="00912D6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2F5E69" w:rsidRDefault="00A21597" w:rsidP="008A2350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Photovoltaik gehört </w:t>
      </w:r>
      <w:r w:rsidR="00947795">
        <w:rPr>
          <w:rFonts w:ascii="Arial" w:hAnsi="Arial" w:cs="Arial"/>
          <w:szCs w:val="22"/>
        </w:rPr>
        <w:t xml:space="preserve">in der Energiestrategie des Bundes </w:t>
      </w:r>
      <w:r>
        <w:rPr>
          <w:rFonts w:ascii="Arial" w:hAnsi="Arial" w:cs="Arial"/>
          <w:szCs w:val="22"/>
        </w:rPr>
        <w:t xml:space="preserve">zu den </w:t>
      </w:r>
      <w:r w:rsidR="00947795">
        <w:rPr>
          <w:rFonts w:ascii="Arial" w:hAnsi="Arial" w:cs="Arial"/>
          <w:szCs w:val="22"/>
        </w:rPr>
        <w:t>Hauptstützen der künftigen Stromversorgung</w:t>
      </w:r>
      <w:r>
        <w:rPr>
          <w:rFonts w:ascii="Arial" w:hAnsi="Arial" w:cs="Arial"/>
          <w:szCs w:val="22"/>
        </w:rPr>
        <w:t xml:space="preserve">. </w:t>
      </w:r>
      <w:r w:rsidR="00F66C16">
        <w:rPr>
          <w:rFonts w:ascii="Arial" w:hAnsi="Arial" w:cs="Arial"/>
          <w:szCs w:val="22"/>
        </w:rPr>
        <w:t xml:space="preserve">Mit dem Bau </w:t>
      </w:r>
      <w:r w:rsidR="00F6390A">
        <w:rPr>
          <w:rFonts w:ascii="Arial" w:hAnsi="Arial" w:cs="Arial"/>
          <w:szCs w:val="22"/>
        </w:rPr>
        <w:t xml:space="preserve">und dem Betrieb </w:t>
      </w:r>
      <w:r w:rsidR="00F66C16">
        <w:rPr>
          <w:rFonts w:ascii="Arial" w:hAnsi="Arial" w:cs="Arial"/>
          <w:szCs w:val="22"/>
        </w:rPr>
        <w:t xml:space="preserve">von neuen Photovoltaikanlagen </w:t>
      </w:r>
      <w:r w:rsidR="00F24827">
        <w:rPr>
          <w:rFonts w:ascii="Arial" w:hAnsi="Arial" w:cs="Arial"/>
          <w:szCs w:val="22"/>
        </w:rPr>
        <w:t>unterstützt</w:t>
      </w:r>
      <w:r w:rsidR="00F66C16">
        <w:rPr>
          <w:rFonts w:ascii="Arial" w:hAnsi="Arial" w:cs="Arial"/>
          <w:szCs w:val="22"/>
        </w:rPr>
        <w:t xml:space="preserve"> die Genossenschaft </w:t>
      </w:r>
      <w:proofErr w:type="spellStart"/>
      <w:r w:rsidR="00F66C16">
        <w:rPr>
          <w:rFonts w:ascii="Arial" w:hAnsi="Arial" w:cs="Arial"/>
          <w:szCs w:val="22"/>
        </w:rPr>
        <w:t>OptimaSolar</w:t>
      </w:r>
      <w:proofErr w:type="spellEnd"/>
      <w:r w:rsidR="00F66C16">
        <w:rPr>
          <w:rFonts w:ascii="Arial" w:hAnsi="Arial" w:cs="Arial"/>
          <w:szCs w:val="22"/>
        </w:rPr>
        <w:t xml:space="preserve"> Solothurn </w:t>
      </w:r>
      <w:r w:rsidR="00F24827">
        <w:rPr>
          <w:rFonts w:ascii="Arial" w:hAnsi="Arial" w:cs="Arial"/>
          <w:szCs w:val="22"/>
        </w:rPr>
        <w:t xml:space="preserve">den Ausbau der Solarstromproduktion in der Region. </w:t>
      </w:r>
      <w:r>
        <w:rPr>
          <w:rFonts w:ascii="Arial" w:hAnsi="Arial" w:cs="Arial"/>
          <w:szCs w:val="22"/>
        </w:rPr>
        <w:t xml:space="preserve">Auch die </w:t>
      </w:r>
      <w:r w:rsidRPr="00A21597">
        <w:rPr>
          <w:rFonts w:ascii="Arial" w:hAnsi="Arial" w:cs="Arial"/>
          <w:szCs w:val="22"/>
        </w:rPr>
        <w:t>Regio Energie Solothurn</w:t>
      </w:r>
      <w:r>
        <w:rPr>
          <w:rFonts w:ascii="Arial" w:hAnsi="Arial" w:cs="Arial"/>
          <w:szCs w:val="22"/>
        </w:rPr>
        <w:t xml:space="preserve"> setzt sich </w:t>
      </w:r>
      <w:r w:rsidR="00F6390A">
        <w:rPr>
          <w:rFonts w:ascii="Arial" w:hAnsi="Arial" w:cs="Arial"/>
          <w:szCs w:val="22"/>
        </w:rPr>
        <w:t xml:space="preserve">unter anderem </w:t>
      </w:r>
      <w:r>
        <w:rPr>
          <w:rFonts w:ascii="Arial" w:hAnsi="Arial" w:cs="Arial"/>
          <w:szCs w:val="22"/>
        </w:rPr>
        <w:t xml:space="preserve">mit ihrer Tochterfirma </w:t>
      </w:r>
      <w:proofErr w:type="spellStart"/>
      <w:r>
        <w:rPr>
          <w:rFonts w:ascii="Arial" w:hAnsi="Arial" w:cs="Arial"/>
          <w:szCs w:val="22"/>
        </w:rPr>
        <w:t>Genos</w:t>
      </w:r>
      <w:proofErr w:type="spellEnd"/>
      <w:r>
        <w:rPr>
          <w:rFonts w:ascii="Arial" w:hAnsi="Arial" w:cs="Arial"/>
          <w:szCs w:val="22"/>
        </w:rPr>
        <w:t xml:space="preserve"> Energie AG </w:t>
      </w:r>
      <w:r w:rsidR="004206D2">
        <w:rPr>
          <w:rFonts w:ascii="Arial" w:hAnsi="Arial" w:cs="Arial"/>
          <w:szCs w:val="22"/>
        </w:rPr>
        <w:t>für</w:t>
      </w:r>
      <w:r w:rsidR="00BE5E15">
        <w:rPr>
          <w:rFonts w:ascii="Arial" w:hAnsi="Arial" w:cs="Arial"/>
          <w:szCs w:val="22"/>
        </w:rPr>
        <w:t xml:space="preserve"> den Ausbau von</w:t>
      </w:r>
      <w:r>
        <w:rPr>
          <w:rFonts w:ascii="Arial" w:hAnsi="Arial" w:cs="Arial"/>
          <w:szCs w:val="22"/>
        </w:rPr>
        <w:t xml:space="preserve"> </w:t>
      </w:r>
      <w:r w:rsidR="0014752B">
        <w:rPr>
          <w:rFonts w:ascii="Arial" w:hAnsi="Arial" w:cs="Arial"/>
          <w:szCs w:val="22"/>
        </w:rPr>
        <w:t>erneuerbare</w:t>
      </w:r>
      <w:r w:rsidR="00BE5E15">
        <w:rPr>
          <w:rFonts w:ascii="Arial" w:hAnsi="Arial" w:cs="Arial"/>
          <w:szCs w:val="22"/>
        </w:rPr>
        <w:t>n</w:t>
      </w:r>
      <w:r w:rsidR="00F24827">
        <w:rPr>
          <w:rFonts w:ascii="Arial" w:hAnsi="Arial" w:cs="Arial"/>
          <w:szCs w:val="22"/>
        </w:rPr>
        <w:t xml:space="preserve"> Energiequellen</w:t>
      </w:r>
      <w:r w:rsidR="00F66C1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ein. </w:t>
      </w:r>
      <w:r w:rsidR="00046529">
        <w:rPr>
          <w:rFonts w:ascii="Arial" w:hAnsi="Arial" w:cs="Arial"/>
          <w:szCs w:val="22"/>
        </w:rPr>
        <w:t xml:space="preserve">Im Auftrag der </w:t>
      </w:r>
      <w:proofErr w:type="spellStart"/>
      <w:r w:rsidR="00046529">
        <w:rPr>
          <w:rFonts w:ascii="Arial" w:hAnsi="Arial" w:cs="Arial"/>
          <w:szCs w:val="22"/>
        </w:rPr>
        <w:t>OptimaSolar</w:t>
      </w:r>
      <w:proofErr w:type="spellEnd"/>
      <w:r w:rsidR="00046529">
        <w:rPr>
          <w:rFonts w:ascii="Arial" w:hAnsi="Arial" w:cs="Arial"/>
          <w:szCs w:val="22"/>
        </w:rPr>
        <w:t xml:space="preserve"> </w:t>
      </w:r>
      <w:r w:rsidR="001A2FB4">
        <w:rPr>
          <w:rFonts w:ascii="Arial" w:hAnsi="Arial" w:cs="Arial"/>
          <w:szCs w:val="22"/>
        </w:rPr>
        <w:t xml:space="preserve">Solothurn </w:t>
      </w:r>
      <w:r w:rsidR="00046529">
        <w:rPr>
          <w:rFonts w:ascii="Arial" w:hAnsi="Arial" w:cs="Arial"/>
          <w:szCs w:val="22"/>
        </w:rPr>
        <w:t xml:space="preserve">hat die </w:t>
      </w:r>
      <w:proofErr w:type="spellStart"/>
      <w:r w:rsidR="00046529">
        <w:rPr>
          <w:rFonts w:ascii="Arial" w:hAnsi="Arial" w:cs="Arial"/>
          <w:szCs w:val="22"/>
        </w:rPr>
        <w:t>Genos</w:t>
      </w:r>
      <w:proofErr w:type="spellEnd"/>
      <w:r w:rsidR="00046529">
        <w:rPr>
          <w:rFonts w:ascii="Arial" w:hAnsi="Arial" w:cs="Arial"/>
          <w:szCs w:val="22"/>
        </w:rPr>
        <w:t xml:space="preserve"> Energie AG </w:t>
      </w:r>
      <w:r w:rsidR="004206D2">
        <w:rPr>
          <w:rFonts w:ascii="Arial" w:hAnsi="Arial" w:cs="Arial"/>
          <w:szCs w:val="22"/>
        </w:rPr>
        <w:t xml:space="preserve">nun im Freibad Solothurn eine </w:t>
      </w:r>
      <w:r w:rsidR="00BE5E15">
        <w:rPr>
          <w:rFonts w:ascii="Arial" w:hAnsi="Arial" w:cs="Arial"/>
          <w:szCs w:val="22"/>
        </w:rPr>
        <w:t>4</w:t>
      </w:r>
      <w:r w:rsidR="00F02CED">
        <w:rPr>
          <w:rFonts w:ascii="Arial" w:hAnsi="Arial" w:cs="Arial"/>
          <w:szCs w:val="22"/>
        </w:rPr>
        <w:t>50</w:t>
      </w:r>
      <w:r w:rsidR="00BE5E15">
        <w:rPr>
          <w:rFonts w:ascii="Arial" w:hAnsi="Arial" w:cs="Arial"/>
          <w:szCs w:val="22"/>
        </w:rPr>
        <w:t> </w:t>
      </w:r>
      <w:r w:rsidR="00046529">
        <w:rPr>
          <w:rFonts w:ascii="Arial" w:hAnsi="Arial" w:cs="Arial"/>
          <w:szCs w:val="22"/>
        </w:rPr>
        <w:t>Quadratmeter</w:t>
      </w:r>
      <w:r w:rsidR="004206D2">
        <w:rPr>
          <w:rFonts w:ascii="Arial" w:hAnsi="Arial" w:cs="Arial"/>
          <w:szCs w:val="22"/>
        </w:rPr>
        <w:t xml:space="preserve"> grosse Photovoltaikanlage</w:t>
      </w:r>
      <w:r w:rsidR="00046529">
        <w:rPr>
          <w:rFonts w:ascii="Arial" w:hAnsi="Arial" w:cs="Arial"/>
          <w:szCs w:val="22"/>
        </w:rPr>
        <w:t xml:space="preserve"> auf dem </w:t>
      </w:r>
      <w:r w:rsidR="00F02CED">
        <w:rPr>
          <w:rFonts w:ascii="Arial" w:hAnsi="Arial" w:cs="Arial"/>
          <w:szCs w:val="22"/>
        </w:rPr>
        <w:t>Restaurant</w:t>
      </w:r>
      <w:r w:rsidR="00046529">
        <w:rPr>
          <w:rFonts w:ascii="Arial" w:hAnsi="Arial" w:cs="Arial"/>
          <w:szCs w:val="22"/>
        </w:rPr>
        <w:t xml:space="preserve">- und </w:t>
      </w:r>
      <w:r w:rsidR="00740627">
        <w:rPr>
          <w:rFonts w:ascii="Arial" w:hAnsi="Arial" w:cs="Arial"/>
          <w:szCs w:val="22"/>
        </w:rPr>
        <w:t xml:space="preserve">dem </w:t>
      </w:r>
      <w:r w:rsidR="00046529">
        <w:rPr>
          <w:rFonts w:ascii="Arial" w:hAnsi="Arial" w:cs="Arial"/>
          <w:szCs w:val="22"/>
        </w:rPr>
        <w:t xml:space="preserve">Garderobengebäude </w:t>
      </w:r>
      <w:r w:rsidR="00F6390A">
        <w:rPr>
          <w:rFonts w:ascii="Arial" w:hAnsi="Arial" w:cs="Arial"/>
          <w:szCs w:val="22"/>
        </w:rPr>
        <w:t>realisiert</w:t>
      </w:r>
      <w:r w:rsidR="004206D2">
        <w:rPr>
          <w:rFonts w:ascii="Arial" w:hAnsi="Arial" w:cs="Arial"/>
          <w:szCs w:val="22"/>
        </w:rPr>
        <w:t xml:space="preserve">. </w:t>
      </w:r>
      <w:r w:rsidR="0084403B">
        <w:rPr>
          <w:rFonts w:ascii="Arial" w:hAnsi="Arial" w:cs="Arial"/>
          <w:szCs w:val="22"/>
        </w:rPr>
        <w:t>Die Anla</w:t>
      </w:r>
      <w:r w:rsidR="00F6390A">
        <w:rPr>
          <w:rFonts w:ascii="Arial" w:hAnsi="Arial" w:cs="Arial"/>
          <w:szCs w:val="22"/>
        </w:rPr>
        <w:t>ge mit einer Leistung von 87.04 </w:t>
      </w:r>
      <w:r w:rsidR="0084403B">
        <w:rPr>
          <w:rFonts w:ascii="Arial" w:hAnsi="Arial" w:cs="Arial"/>
          <w:szCs w:val="22"/>
        </w:rPr>
        <w:t xml:space="preserve">kWp wird rund </w:t>
      </w:r>
      <w:r w:rsidR="00F02CED">
        <w:rPr>
          <w:rFonts w:ascii="Arial" w:hAnsi="Arial" w:cs="Arial"/>
          <w:szCs w:val="22"/>
        </w:rPr>
        <w:t>85</w:t>
      </w:r>
      <w:r w:rsidR="0084403B">
        <w:rPr>
          <w:rFonts w:ascii="Arial" w:hAnsi="Arial" w:cs="Arial"/>
          <w:szCs w:val="22"/>
        </w:rPr>
        <w:t xml:space="preserve">'000 kWh Strom pro Jahr produzieren. </w:t>
      </w:r>
      <w:r w:rsidR="00F6390A">
        <w:rPr>
          <w:rFonts w:ascii="Arial" w:hAnsi="Arial" w:cs="Arial"/>
          <w:szCs w:val="22"/>
        </w:rPr>
        <w:t xml:space="preserve">Dies entspricht dem Verbrauch von </w:t>
      </w:r>
      <w:r w:rsidR="00F02CED">
        <w:rPr>
          <w:rFonts w:ascii="Arial" w:hAnsi="Arial" w:cs="Arial"/>
          <w:szCs w:val="22"/>
        </w:rPr>
        <w:t>21</w:t>
      </w:r>
      <w:r w:rsidR="00F6390A">
        <w:rPr>
          <w:rFonts w:ascii="Arial" w:hAnsi="Arial" w:cs="Arial"/>
          <w:szCs w:val="22"/>
        </w:rPr>
        <w:t xml:space="preserve"> Haushalten.</w:t>
      </w:r>
      <w:r w:rsidR="00BE5E15">
        <w:rPr>
          <w:rFonts w:ascii="Arial" w:hAnsi="Arial" w:cs="Arial"/>
          <w:szCs w:val="22"/>
        </w:rPr>
        <w:t xml:space="preserve"> </w:t>
      </w:r>
    </w:p>
    <w:p w:rsidR="002F5E69" w:rsidRDefault="002F5E69" w:rsidP="008A2350">
      <w:pPr>
        <w:spacing w:line="360" w:lineRule="auto"/>
        <w:rPr>
          <w:rFonts w:ascii="Arial" w:hAnsi="Arial" w:cs="Arial"/>
          <w:szCs w:val="22"/>
        </w:rPr>
      </w:pPr>
    </w:p>
    <w:p w:rsidR="00F6390A" w:rsidRDefault="00524AE9" w:rsidP="008A2350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</w:t>
      </w:r>
      <w:r w:rsidR="0014752B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 xml:space="preserve"> </w:t>
      </w:r>
      <w:r w:rsidR="00BE5E15">
        <w:rPr>
          <w:rFonts w:ascii="Arial" w:hAnsi="Arial" w:cs="Arial"/>
          <w:szCs w:val="22"/>
        </w:rPr>
        <w:t>Solarstrom</w:t>
      </w:r>
      <w:r w:rsidR="00F02CED">
        <w:rPr>
          <w:rFonts w:ascii="Arial" w:hAnsi="Arial" w:cs="Arial"/>
          <w:szCs w:val="22"/>
        </w:rPr>
        <w:t xml:space="preserve"> wird einerseits durch</w:t>
      </w:r>
      <w:r w:rsidR="005F51EE">
        <w:rPr>
          <w:rFonts w:ascii="Arial" w:hAnsi="Arial" w:cs="Arial"/>
          <w:szCs w:val="22"/>
        </w:rPr>
        <w:t xml:space="preserve"> das Freibad </w:t>
      </w:r>
      <w:r w:rsidR="00F02CED">
        <w:rPr>
          <w:rFonts w:ascii="Arial" w:hAnsi="Arial" w:cs="Arial"/>
          <w:szCs w:val="22"/>
        </w:rPr>
        <w:t>vor Ort genutzt und andererseits ins</w:t>
      </w:r>
      <w:r>
        <w:rPr>
          <w:rFonts w:ascii="Arial" w:hAnsi="Arial" w:cs="Arial"/>
          <w:szCs w:val="22"/>
        </w:rPr>
        <w:t xml:space="preserve"> </w:t>
      </w:r>
      <w:r w:rsidR="00740627">
        <w:rPr>
          <w:rFonts w:ascii="Arial" w:hAnsi="Arial" w:cs="Arial"/>
          <w:szCs w:val="22"/>
        </w:rPr>
        <w:t>Netz</w:t>
      </w:r>
      <w:r>
        <w:rPr>
          <w:rFonts w:ascii="Arial" w:hAnsi="Arial" w:cs="Arial"/>
          <w:szCs w:val="22"/>
        </w:rPr>
        <w:t xml:space="preserve"> der </w:t>
      </w:r>
      <w:proofErr w:type="spellStart"/>
      <w:r w:rsidRPr="00524AE9">
        <w:rPr>
          <w:rFonts w:ascii="Arial" w:hAnsi="Arial" w:cs="Arial"/>
          <w:szCs w:val="22"/>
        </w:rPr>
        <w:t>Regio</w:t>
      </w:r>
      <w:proofErr w:type="spellEnd"/>
      <w:r w:rsidRPr="00524AE9">
        <w:rPr>
          <w:rFonts w:ascii="Arial" w:hAnsi="Arial" w:cs="Arial"/>
          <w:szCs w:val="22"/>
        </w:rPr>
        <w:t xml:space="preserve"> Energie Solothurn</w:t>
      </w:r>
      <w:r>
        <w:rPr>
          <w:rFonts w:ascii="Arial" w:hAnsi="Arial" w:cs="Arial"/>
          <w:szCs w:val="22"/>
        </w:rPr>
        <w:t xml:space="preserve"> </w:t>
      </w:r>
      <w:r w:rsidR="0014752B">
        <w:rPr>
          <w:rFonts w:ascii="Arial" w:hAnsi="Arial" w:cs="Arial"/>
          <w:szCs w:val="22"/>
        </w:rPr>
        <w:t>eingespeist</w:t>
      </w:r>
      <w:r>
        <w:rPr>
          <w:rFonts w:ascii="Arial" w:hAnsi="Arial" w:cs="Arial"/>
          <w:szCs w:val="22"/>
        </w:rPr>
        <w:t xml:space="preserve">. </w:t>
      </w:r>
      <w:r w:rsidR="00F6390A">
        <w:rPr>
          <w:rFonts w:ascii="Arial" w:hAnsi="Arial" w:cs="Arial"/>
          <w:szCs w:val="22"/>
        </w:rPr>
        <w:t xml:space="preserve">Kundinnen und </w:t>
      </w:r>
      <w:r>
        <w:rPr>
          <w:rFonts w:ascii="Arial" w:hAnsi="Arial" w:cs="Arial"/>
          <w:szCs w:val="22"/>
        </w:rPr>
        <w:t xml:space="preserve">Kunden, die das Standardprodukt «so regional» beziehen, </w:t>
      </w:r>
      <w:r w:rsidR="0014752B">
        <w:rPr>
          <w:rFonts w:ascii="Arial" w:hAnsi="Arial" w:cs="Arial"/>
          <w:szCs w:val="22"/>
        </w:rPr>
        <w:t>erhalten</w:t>
      </w:r>
      <w:r>
        <w:rPr>
          <w:rFonts w:ascii="Arial" w:hAnsi="Arial" w:cs="Arial"/>
          <w:szCs w:val="22"/>
        </w:rPr>
        <w:t xml:space="preserve"> somit automatisch Solarenergie aus der Badi </w:t>
      </w:r>
      <w:r w:rsidR="00F35354">
        <w:rPr>
          <w:rFonts w:ascii="Arial" w:hAnsi="Arial" w:cs="Arial"/>
          <w:szCs w:val="22"/>
        </w:rPr>
        <w:t xml:space="preserve">in ihrem </w:t>
      </w:r>
      <w:proofErr w:type="spellStart"/>
      <w:r w:rsidR="0014752B">
        <w:rPr>
          <w:rFonts w:ascii="Arial" w:hAnsi="Arial" w:cs="Arial"/>
          <w:szCs w:val="22"/>
        </w:rPr>
        <w:t>Strommix</w:t>
      </w:r>
      <w:proofErr w:type="spellEnd"/>
      <w:r w:rsidR="0014752B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Den Anteil Solarstrom </w:t>
      </w:r>
      <w:r w:rsidR="0014752B">
        <w:rPr>
          <w:rFonts w:ascii="Arial" w:hAnsi="Arial" w:cs="Arial"/>
          <w:szCs w:val="22"/>
        </w:rPr>
        <w:t xml:space="preserve">auf 100 Prozent </w:t>
      </w:r>
      <w:r>
        <w:rPr>
          <w:rFonts w:ascii="Arial" w:hAnsi="Arial" w:cs="Arial"/>
          <w:szCs w:val="22"/>
        </w:rPr>
        <w:t xml:space="preserve">erhöhen können </w:t>
      </w:r>
      <w:r w:rsidR="0014752B">
        <w:rPr>
          <w:rFonts w:ascii="Arial" w:hAnsi="Arial" w:cs="Arial"/>
          <w:szCs w:val="22"/>
        </w:rPr>
        <w:t>sie</w:t>
      </w:r>
      <w:r>
        <w:rPr>
          <w:rFonts w:ascii="Arial" w:hAnsi="Arial" w:cs="Arial"/>
          <w:szCs w:val="22"/>
        </w:rPr>
        <w:t xml:space="preserve"> mit d</w:t>
      </w:r>
      <w:r w:rsidR="005F51EE">
        <w:rPr>
          <w:rFonts w:ascii="Arial" w:hAnsi="Arial" w:cs="Arial"/>
          <w:szCs w:val="22"/>
        </w:rPr>
        <w:t>em Strompr</w:t>
      </w:r>
      <w:r w:rsidR="00F6390A">
        <w:rPr>
          <w:rFonts w:ascii="Arial" w:hAnsi="Arial" w:cs="Arial"/>
          <w:szCs w:val="22"/>
        </w:rPr>
        <w:t>odukt «so natürlich»</w:t>
      </w:r>
      <w:r>
        <w:rPr>
          <w:rFonts w:ascii="Arial" w:hAnsi="Arial" w:cs="Arial"/>
          <w:szCs w:val="22"/>
        </w:rPr>
        <w:t>.</w:t>
      </w:r>
      <w:r w:rsidR="00F6390A">
        <w:rPr>
          <w:rFonts w:ascii="Arial" w:hAnsi="Arial" w:cs="Arial"/>
          <w:szCs w:val="22"/>
        </w:rPr>
        <w:t xml:space="preserve"> Mit dem Kauf von Zertifikaten für den ökologischen Mehrwert (sog. Herkunftsnachweisen) bei der </w:t>
      </w:r>
      <w:proofErr w:type="spellStart"/>
      <w:r w:rsidR="00F6390A">
        <w:rPr>
          <w:rFonts w:ascii="Arial" w:hAnsi="Arial" w:cs="Arial"/>
          <w:szCs w:val="22"/>
        </w:rPr>
        <w:t>OptimaSolar</w:t>
      </w:r>
      <w:proofErr w:type="spellEnd"/>
      <w:r w:rsidR="00F6390A">
        <w:rPr>
          <w:rFonts w:ascii="Arial" w:hAnsi="Arial" w:cs="Arial"/>
          <w:szCs w:val="22"/>
        </w:rPr>
        <w:t xml:space="preserve"> </w:t>
      </w:r>
      <w:r w:rsidR="00F9769A">
        <w:rPr>
          <w:rFonts w:ascii="Arial" w:hAnsi="Arial" w:cs="Arial"/>
          <w:szCs w:val="22"/>
        </w:rPr>
        <w:t xml:space="preserve">Solothurn </w:t>
      </w:r>
      <w:r w:rsidR="00F6390A">
        <w:rPr>
          <w:rFonts w:ascii="Arial" w:hAnsi="Arial" w:cs="Arial"/>
          <w:szCs w:val="22"/>
        </w:rPr>
        <w:t xml:space="preserve">können auch </w:t>
      </w:r>
      <w:r w:rsidR="0014752B">
        <w:rPr>
          <w:rFonts w:ascii="Arial" w:hAnsi="Arial" w:cs="Arial"/>
          <w:szCs w:val="22"/>
        </w:rPr>
        <w:t>Konsumenten</w:t>
      </w:r>
      <w:r w:rsidR="00F6390A">
        <w:rPr>
          <w:rFonts w:ascii="Arial" w:hAnsi="Arial" w:cs="Arial"/>
          <w:szCs w:val="22"/>
        </w:rPr>
        <w:t xml:space="preserve"> ausserhalb des Versorgungsgebiets </w:t>
      </w:r>
      <w:r w:rsidR="0014752B">
        <w:rPr>
          <w:rFonts w:ascii="Arial" w:hAnsi="Arial" w:cs="Arial"/>
          <w:szCs w:val="22"/>
        </w:rPr>
        <w:t xml:space="preserve">der </w:t>
      </w:r>
      <w:proofErr w:type="spellStart"/>
      <w:r w:rsidR="0014752B" w:rsidRPr="0014752B">
        <w:rPr>
          <w:rFonts w:ascii="Arial" w:hAnsi="Arial" w:cs="Arial"/>
          <w:szCs w:val="22"/>
        </w:rPr>
        <w:t>Regio</w:t>
      </w:r>
      <w:proofErr w:type="spellEnd"/>
      <w:r w:rsidR="0014752B" w:rsidRPr="0014752B">
        <w:rPr>
          <w:rFonts w:ascii="Arial" w:hAnsi="Arial" w:cs="Arial"/>
          <w:szCs w:val="22"/>
        </w:rPr>
        <w:t xml:space="preserve"> Energie Solothurn</w:t>
      </w:r>
      <w:r w:rsidR="0014752B">
        <w:rPr>
          <w:rFonts w:ascii="Arial" w:hAnsi="Arial" w:cs="Arial"/>
          <w:szCs w:val="22"/>
        </w:rPr>
        <w:t xml:space="preserve"> </w:t>
      </w:r>
      <w:r w:rsidR="00F6390A">
        <w:rPr>
          <w:rFonts w:ascii="Arial" w:hAnsi="Arial" w:cs="Arial"/>
          <w:szCs w:val="22"/>
        </w:rPr>
        <w:t>Badi</w:t>
      </w:r>
      <w:r w:rsidR="00F02CED">
        <w:rPr>
          <w:rFonts w:ascii="Arial" w:hAnsi="Arial" w:cs="Arial"/>
          <w:szCs w:val="22"/>
        </w:rPr>
        <w:t>-S</w:t>
      </w:r>
      <w:r w:rsidR="00F6390A">
        <w:rPr>
          <w:rFonts w:ascii="Arial" w:hAnsi="Arial" w:cs="Arial"/>
          <w:szCs w:val="22"/>
        </w:rPr>
        <w:t xml:space="preserve">trom beziehen. </w:t>
      </w:r>
    </w:p>
    <w:p w:rsidR="00F6390A" w:rsidRDefault="00F6390A" w:rsidP="008A2350">
      <w:pPr>
        <w:spacing w:line="360" w:lineRule="auto"/>
        <w:rPr>
          <w:rFonts w:ascii="Arial" w:hAnsi="Arial" w:cs="Arial"/>
          <w:szCs w:val="22"/>
        </w:rPr>
      </w:pPr>
    </w:p>
    <w:p w:rsidR="008A2350" w:rsidRDefault="0014752B" w:rsidP="008A2350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Ausserdem steht b</w:t>
      </w:r>
      <w:r w:rsidR="007028DA">
        <w:rPr>
          <w:rFonts w:ascii="Arial" w:hAnsi="Arial" w:cs="Arial"/>
          <w:szCs w:val="22"/>
        </w:rPr>
        <w:t xml:space="preserve">eim Freibad </w:t>
      </w:r>
      <w:r>
        <w:rPr>
          <w:rFonts w:ascii="Arial" w:hAnsi="Arial" w:cs="Arial"/>
          <w:szCs w:val="22"/>
        </w:rPr>
        <w:t>neu</w:t>
      </w:r>
      <w:r w:rsidR="007028DA">
        <w:rPr>
          <w:rFonts w:ascii="Arial" w:hAnsi="Arial" w:cs="Arial"/>
          <w:szCs w:val="22"/>
        </w:rPr>
        <w:t xml:space="preserve"> eine E-Ladestation der </w:t>
      </w:r>
      <w:r w:rsidR="007028DA" w:rsidRPr="007028DA">
        <w:rPr>
          <w:rFonts w:ascii="Arial" w:hAnsi="Arial" w:cs="Arial"/>
          <w:szCs w:val="22"/>
        </w:rPr>
        <w:t>Regio Energie Solothurn</w:t>
      </w:r>
      <w:r w:rsidR="007028DA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Bei sonnigem Wetter </w:t>
      </w:r>
      <w:r w:rsidR="00740627">
        <w:rPr>
          <w:rFonts w:ascii="Arial" w:hAnsi="Arial" w:cs="Arial"/>
          <w:szCs w:val="22"/>
        </w:rPr>
        <w:t>wird</w:t>
      </w:r>
      <w:r w:rsidR="000A4B4F">
        <w:rPr>
          <w:rFonts w:ascii="Arial" w:hAnsi="Arial" w:cs="Arial"/>
          <w:szCs w:val="22"/>
        </w:rPr>
        <w:t xml:space="preserve"> </w:t>
      </w:r>
      <w:r w:rsidR="007028DA">
        <w:rPr>
          <w:rFonts w:ascii="Arial" w:hAnsi="Arial" w:cs="Arial"/>
          <w:szCs w:val="22"/>
        </w:rPr>
        <w:t xml:space="preserve">das Elektrofahrzeug </w:t>
      </w:r>
      <w:r w:rsidR="000A4B4F">
        <w:rPr>
          <w:rFonts w:ascii="Arial" w:hAnsi="Arial" w:cs="Arial"/>
          <w:szCs w:val="22"/>
        </w:rPr>
        <w:t>mit Badi</w:t>
      </w:r>
      <w:r w:rsidR="00F02CED">
        <w:rPr>
          <w:rFonts w:ascii="Arial" w:hAnsi="Arial" w:cs="Arial"/>
          <w:szCs w:val="22"/>
        </w:rPr>
        <w:t>-S</w:t>
      </w:r>
      <w:r w:rsidR="000A4B4F">
        <w:rPr>
          <w:rFonts w:ascii="Arial" w:hAnsi="Arial" w:cs="Arial"/>
          <w:szCs w:val="22"/>
        </w:rPr>
        <w:t xml:space="preserve">trom </w:t>
      </w:r>
      <w:r w:rsidR="007028DA">
        <w:rPr>
          <w:rFonts w:ascii="Arial" w:hAnsi="Arial" w:cs="Arial"/>
          <w:szCs w:val="22"/>
        </w:rPr>
        <w:t xml:space="preserve">aufgeladen. </w:t>
      </w:r>
      <w:r w:rsidR="000718C8">
        <w:rPr>
          <w:rFonts w:ascii="Arial" w:hAnsi="Arial" w:cs="Arial"/>
          <w:szCs w:val="22"/>
        </w:rPr>
        <w:t xml:space="preserve">Die Photovoltaikanlage und die E-Ladestation werden am </w:t>
      </w:r>
      <w:r w:rsidR="00F02CED">
        <w:rPr>
          <w:rFonts w:ascii="Arial" w:hAnsi="Arial" w:cs="Arial"/>
          <w:szCs w:val="22"/>
        </w:rPr>
        <w:t xml:space="preserve">29. Juni </w:t>
      </w:r>
      <w:r w:rsidR="000718C8">
        <w:rPr>
          <w:rFonts w:ascii="Arial" w:hAnsi="Arial" w:cs="Arial"/>
          <w:szCs w:val="22"/>
        </w:rPr>
        <w:t xml:space="preserve">im Rahmen eines öffentlichen Anlasses </w:t>
      </w:r>
      <w:r w:rsidR="00740627">
        <w:rPr>
          <w:rFonts w:ascii="Arial" w:hAnsi="Arial" w:cs="Arial"/>
          <w:szCs w:val="22"/>
        </w:rPr>
        <w:t xml:space="preserve">im Freibad Solothurn </w:t>
      </w:r>
      <w:r w:rsidR="000718C8">
        <w:rPr>
          <w:rFonts w:ascii="Arial" w:hAnsi="Arial" w:cs="Arial"/>
          <w:szCs w:val="22"/>
        </w:rPr>
        <w:t xml:space="preserve">eingeweiht. </w:t>
      </w:r>
    </w:p>
    <w:p w:rsidR="008A2350" w:rsidRPr="008A2350" w:rsidRDefault="008A2350" w:rsidP="008A2350">
      <w:pPr>
        <w:spacing w:line="360" w:lineRule="auto"/>
        <w:rPr>
          <w:rFonts w:ascii="Arial" w:hAnsi="Arial" w:cs="Arial"/>
          <w:szCs w:val="22"/>
        </w:rPr>
      </w:pPr>
    </w:p>
    <w:p w:rsidR="00C53A17" w:rsidRPr="00050113" w:rsidRDefault="00C53A17" w:rsidP="00C53A17">
      <w:pPr>
        <w:pStyle w:val="Untertitel"/>
        <w:rPr>
          <w:rFonts w:cs="Arial"/>
        </w:rPr>
        <w:sectPr w:rsidR="00C53A17" w:rsidRPr="00050113" w:rsidSect="008A2350">
          <w:headerReference w:type="default" r:id="rId7"/>
          <w:type w:val="continuous"/>
          <w:pgSz w:w="11906" w:h="16838"/>
          <w:pgMar w:top="851" w:right="2006" w:bottom="719" w:left="1417" w:header="708" w:footer="708" w:gutter="0"/>
          <w:cols w:space="708"/>
          <w:docGrid w:linePitch="360"/>
        </w:sect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8AF8" wp14:editId="6079032A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172200" cy="0"/>
                <wp:effectExtent l="13970" t="9525" r="508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E1D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cg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"/>
            </w:pict>
          </mc:Fallback>
        </mc:AlternateContent>
      </w:r>
      <w:r w:rsidR="00EC2D0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B4F81" wp14:editId="1EA5DB43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172200" cy="0"/>
                <wp:effectExtent l="13970" t="9525" r="508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163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+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2dMI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"/>
            </w:pict>
          </mc:Fallback>
        </mc:AlternateContent>
      </w:r>
    </w:p>
    <w:p w:rsidR="00C53A17" w:rsidRDefault="00C53A17" w:rsidP="00C53A17">
      <w:pPr>
        <w:pStyle w:val="StandardWeb"/>
        <w:rPr>
          <w:rFonts w:ascii="Arial" w:hAnsi="Arial" w:cs="Arial"/>
          <w:bCs/>
          <w:sz w:val="18"/>
          <w:szCs w:val="18"/>
        </w:rPr>
        <w:sectPr w:rsidR="00C53A17" w:rsidSect="0089496D">
          <w:type w:val="continuous"/>
          <w:pgSz w:w="11906" w:h="16838"/>
          <w:pgMar w:top="1417" w:right="2006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sz w:val="18"/>
          <w:szCs w:val="18"/>
        </w:rPr>
        <w:t>Kontakt für Medienschaffende:</w:t>
      </w:r>
    </w:p>
    <w:p w:rsidR="00C53A17" w:rsidRDefault="00C53A17" w:rsidP="00C53A17">
      <w:pPr>
        <w:pStyle w:val="StandardWeb"/>
        <w:spacing w:after="120" w:afterAutospacing="0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Regio Energie Solothurn</w:t>
      </w:r>
    </w:p>
    <w:p w:rsidR="00A95E68" w:rsidRPr="00A95E68" w:rsidRDefault="00A95E68" w:rsidP="00A95E68">
      <w:pPr>
        <w:pStyle w:val="StandardWeb"/>
        <w:spacing w:before="0" w:beforeAutospacing="0" w:after="0" w:afterAutospacing="0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Sandra Hungerbühler</w:t>
      </w:r>
      <w:r>
        <w:rPr>
          <w:rFonts w:ascii="Arial" w:hAnsi="Arial" w:cs="Arial"/>
          <w:bCs/>
          <w:sz w:val="18"/>
          <w:szCs w:val="18"/>
        </w:rPr>
        <w:br/>
      </w:r>
      <w:r w:rsidRPr="00A95E68">
        <w:rPr>
          <w:rFonts w:ascii="Arial" w:hAnsi="Arial" w:cs="Arial"/>
          <w:bCs/>
          <w:sz w:val="18"/>
          <w:szCs w:val="18"/>
        </w:rPr>
        <w:t xml:space="preserve">Leiterin Personal + </w:t>
      </w:r>
      <w:proofErr w:type="spellStart"/>
      <w:r w:rsidRPr="00A95E68">
        <w:rPr>
          <w:rFonts w:ascii="Arial" w:hAnsi="Arial" w:cs="Arial"/>
          <w:bCs/>
          <w:sz w:val="18"/>
          <w:szCs w:val="18"/>
        </w:rPr>
        <w:t>MarKom</w:t>
      </w:r>
      <w:proofErr w:type="spellEnd"/>
    </w:p>
    <w:p w:rsidR="00A95E68" w:rsidRDefault="00A95E68" w:rsidP="00E17EF4">
      <w:pPr>
        <w:pStyle w:val="StandardWeb"/>
        <w:spacing w:before="0" w:beforeAutospacing="0" w:after="0" w:afterAutospacing="0"/>
        <w:rPr>
          <w:rFonts w:ascii="Arial" w:hAnsi="Arial" w:cs="Arial"/>
          <w:bCs/>
          <w:color w:val="auto"/>
          <w:sz w:val="18"/>
          <w:szCs w:val="18"/>
        </w:rPr>
      </w:pPr>
      <w:r w:rsidRPr="00A95E68">
        <w:rPr>
          <w:rFonts w:ascii="Arial" w:hAnsi="Arial" w:cs="Arial"/>
          <w:bCs/>
          <w:sz w:val="18"/>
          <w:szCs w:val="18"/>
        </w:rPr>
        <w:t>Mitglied der Geschäftsleitung</w:t>
      </w:r>
      <w:r>
        <w:rPr>
          <w:rFonts w:ascii="Arial" w:hAnsi="Arial" w:cs="Arial"/>
          <w:bCs/>
          <w:sz w:val="18"/>
          <w:szCs w:val="18"/>
        </w:rPr>
        <w:br/>
      </w:r>
      <w:r w:rsidR="00C53A17" w:rsidRPr="004E3FE3">
        <w:rPr>
          <w:rFonts w:ascii="Arial" w:hAnsi="Arial" w:cs="Arial"/>
          <w:bCs/>
          <w:color w:val="auto"/>
          <w:sz w:val="18"/>
          <w:szCs w:val="18"/>
        </w:rPr>
        <w:t xml:space="preserve">Tel. 032 626 94 </w:t>
      </w:r>
      <w:r>
        <w:rPr>
          <w:rFonts w:ascii="Arial" w:hAnsi="Arial" w:cs="Arial"/>
          <w:bCs/>
          <w:color w:val="auto"/>
          <w:sz w:val="18"/>
          <w:szCs w:val="18"/>
        </w:rPr>
        <w:t>50</w:t>
      </w:r>
      <w:r>
        <w:rPr>
          <w:rFonts w:ascii="Arial" w:hAnsi="Arial" w:cs="Arial"/>
          <w:bCs/>
          <w:color w:val="auto"/>
          <w:sz w:val="18"/>
          <w:szCs w:val="18"/>
        </w:rPr>
        <w:br/>
      </w:r>
      <w:hyperlink r:id="rId8" w:history="1">
        <w:r w:rsidRPr="009F0045">
          <w:rPr>
            <w:rStyle w:val="Hyperlink"/>
            <w:rFonts w:ascii="Arial" w:hAnsi="Arial" w:cs="Arial"/>
            <w:bCs/>
            <w:sz w:val="18"/>
            <w:szCs w:val="18"/>
          </w:rPr>
          <w:t>sandra.hungerbuehler@regioenergie.ch</w:t>
        </w:r>
      </w:hyperlink>
    </w:p>
    <w:p w:rsidR="00F31227" w:rsidRPr="00796E61" w:rsidRDefault="003D72A3" w:rsidP="00E17EF4">
      <w:pPr>
        <w:pStyle w:val="StandardWeb"/>
        <w:spacing w:before="0" w:beforeAutospacing="0" w:after="0" w:afterAutospacing="0"/>
        <w:rPr>
          <w:lang w:val="en-US"/>
        </w:rPr>
      </w:pPr>
      <w:hyperlink r:id="rId9" w:history="1">
        <w:r w:rsidR="00636C18" w:rsidRPr="00796E61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www.regioenergie.ch</w:t>
        </w:r>
      </w:hyperlink>
      <w:r w:rsidR="00636C18" w:rsidRPr="00796E61">
        <w:rPr>
          <w:rStyle w:val="Hyperlink"/>
          <w:rFonts w:ascii="Arial" w:hAnsi="Arial" w:cs="Arial"/>
          <w:bCs/>
          <w:color w:val="auto"/>
          <w:sz w:val="18"/>
          <w:szCs w:val="18"/>
          <w:u w:val="none"/>
          <w:lang w:val="en-US"/>
        </w:rPr>
        <w:t xml:space="preserve"> </w:t>
      </w:r>
      <w:r w:rsidR="003B3EAC" w:rsidRPr="00796E61">
        <w:rPr>
          <w:lang w:val="en-US"/>
        </w:rPr>
        <w:tab/>
      </w:r>
    </w:p>
    <w:p w:rsidR="0020485A" w:rsidRPr="00796E61" w:rsidRDefault="0020485A" w:rsidP="00E17EF4">
      <w:pPr>
        <w:pStyle w:val="StandardWeb"/>
        <w:spacing w:before="0" w:beforeAutospacing="0" w:after="0" w:afterAutospacing="0"/>
        <w:rPr>
          <w:lang w:val="en-US"/>
        </w:rPr>
      </w:pPr>
    </w:p>
    <w:p w:rsidR="0020485A" w:rsidRPr="00796E61" w:rsidRDefault="0020485A" w:rsidP="0020485A">
      <w:pPr>
        <w:pStyle w:val="StandardWeb"/>
        <w:spacing w:after="120" w:afterAutospacing="0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796E61">
        <w:rPr>
          <w:rFonts w:ascii="Arial" w:hAnsi="Arial" w:cs="Arial"/>
          <w:b/>
          <w:bCs/>
          <w:sz w:val="18"/>
          <w:szCs w:val="18"/>
          <w:lang w:val="en-US"/>
        </w:rPr>
        <w:t>OptimaSolar Solothurn</w:t>
      </w:r>
    </w:p>
    <w:p w:rsidR="0020485A" w:rsidRPr="00796E61" w:rsidRDefault="00F02CED" w:rsidP="00E17EF4">
      <w:pPr>
        <w:pStyle w:val="StandardWeb"/>
        <w:spacing w:before="0" w:beforeAutospacing="0" w:after="0" w:afterAutospacing="0"/>
        <w:rPr>
          <w:rFonts w:ascii="Arial" w:hAnsi="Arial" w:cs="Arial"/>
          <w:bCs/>
          <w:sz w:val="18"/>
          <w:szCs w:val="18"/>
          <w:lang w:val="en-US"/>
        </w:rPr>
      </w:pPr>
      <w:r w:rsidRPr="00796E61">
        <w:rPr>
          <w:rFonts w:ascii="Arial" w:hAnsi="Arial" w:cs="Arial"/>
          <w:bCs/>
          <w:sz w:val="18"/>
          <w:szCs w:val="18"/>
          <w:lang w:val="en-US"/>
        </w:rPr>
        <w:t>Christa Jeker</w:t>
      </w:r>
    </w:p>
    <w:p w:rsidR="00F02CED" w:rsidRPr="00796E61" w:rsidRDefault="00F02CED" w:rsidP="00E17EF4">
      <w:pPr>
        <w:pStyle w:val="StandardWeb"/>
        <w:spacing w:before="0" w:beforeAutospacing="0" w:after="0" w:afterAutospacing="0"/>
        <w:rPr>
          <w:rFonts w:ascii="Arial" w:hAnsi="Arial" w:cs="Arial"/>
          <w:bCs/>
          <w:sz w:val="18"/>
          <w:szCs w:val="18"/>
          <w:lang w:val="en-US"/>
        </w:rPr>
      </w:pPr>
      <w:r w:rsidRPr="00796E61">
        <w:rPr>
          <w:rFonts w:ascii="Arial" w:hAnsi="Arial" w:cs="Arial"/>
          <w:bCs/>
          <w:sz w:val="18"/>
          <w:szCs w:val="18"/>
          <w:lang w:val="en-US"/>
        </w:rPr>
        <w:t>OptimaSolar Solothurn</w:t>
      </w:r>
    </w:p>
    <w:p w:rsidR="00F02CED" w:rsidRPr="00796E61" w:rsidRDefault="00F02CED" w:rsidP="00E17EF4">
      <w:pPr>
        <w:pStyle w:val="StandardWeb"/>
        <w:spacing w:before="0" w:beforeAutospacing="0" w:after="0" w:afterAutospacing="0"/>
        <w:rPr>
          <w:rFonts w:ascii="Arial" w:hAnsi="Arial" w:cs="Arial"/>
          <w:bCs/>
          <w:sz w:val="18"/>
          <w:szCs w:val="18"/>
          <w:lang w:val="en-US"/>
        </w:rPr>
      </w:pPr>
      <w:r w:rsidRPr="00796E61">
        <w:rPr>
          <w:rFonts w:ascii="Arial" w:hAnsi="Arial" w:cs="Arial"/>
          <w:bCs/>
          <w:sz w:val="18"/>
          <w:szCs w:val="18"/>
          <w:lang w:val="en-US"/>
        </w:rPr>
        <w:t>079 292 0348</w:t>
      </w:r>
    </w:p>
    <w:p w:rsidR="00F02CED" w:rsidRPr="00796E61" w:rsidRDefault="003D72A3" w:rsidP="00E17EF4">
      <w:pPr>
        <w:pStyle w:val="StandardWeb"/>
        <w:spacing w:before="0" w:beforeAutospacing="0" w:after="0" w:afterAutospacing="0"/>
        <w:rPr>
          <w:rFonts w:ascii="Arial" w:hAnsi="Arial" w:cs="Arial"/>
          <w:bCs/>
          <w:sz w:val="18"/>
          <w:szCs w:val="18"/>
          <w:lang w:val="en-US"/>
        </w:rPr>
      </w:pPr>
      <w:hyperlink r:id="rId10" w:history="1">
        <w:r w:rsidR="00F02CED" w:rsidRPr="00796E61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jeker@optima-solar.ch</w:t>
        </w:r>
      </w:hyperlink>
    </w:p>
    <w:p w:rsidR="00F02CED" w:rsidRPr="00A95E68" w:rsidRDefault="003D72A3" w:rsidP="00E17EF4">
      <w:pPr>
        <w:pStyle w:val="StandardWeb"/>
        <w:spacing w:before="0" w:beforeAutospacing="0" w:after="0" w:afterAutospacing="0"/>
        <w:rPr>
          <w:rFonts w:ascii="Arial" w:hAnsi="Arial" w:cs="Arial"/>
          <w:bCs/>
          <w:color w:val="auto"/>
          <w:sz w:val="18"/>
          <w:szCs w:val="18"/>
        </w:rPr>
      </w:pPr>
      <w:hyperlink r:id="rId11" w:history="1">
        <w:r w:rsidR="00F02CED" w:rsidRPr="00F02CED">
          <w:rPr>
            <w:rStyle w:val="Hyperlink"/>
            <w:rFonts w:ascii="Arial" w:hAnsi="Arial" w:cs="Arial"/>
            <w:bCs/>
            <w:sz w:val="18"/>
            <w:szCs w:val="18"/>
          </w:rPr>
          <w:t>optimasolar-solothurn.ch</w:t>
        </w:r>
      </w:hyperlink>
    </w:p>
    <w:sectPr w:rsidR="00F02CED" w:rsidRPr="00A95E68" w:rsidSect="0089496D">
      <w:headerReference w:type="default" r:id="rId12"/>
      <w:type w:val="continuous"/>
      <w:pgSz w:w="11906" w:h="16838"/>
      <w:pgMar w:top="1417" w:right="20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2A3" w:rsidRDefault="003D72A3">
      <w:r>
        <w:separator/>
      </w:r>
    </w:p>
  </w:endnote>
  <w:endnote w:type="continuationSeparator" w:id="0">
    <w:p w:rsidR="003D72A3" w:rsidRDefault="003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2A3" w:rsidRDefault="003D72A3">
      <w:r>
        <w:separator/>
      </w:r>
    </w:p>
  </w:footnote>
  <w:footnote w:type="continuationSeparator" w:id="0">
    <w:p w:rsidR="003D72A3" w:rsidRDefault="003D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3A17" w:rsidRDefault="0020485A" w:rsidP="003B3EAC">
    <w:pPr>
      <w:pStyle w:val="Kopfzeile"/>
      <w:tabs>
        <w:tab w:val="clear" w:pos="9072"/>
        <w:tab w:val="right" w:pos="9000"/>
      </w:tabs>
      <w:ind w:right="-1237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69086</wp:posOffset>
          </wp:positionV>
          <wp:extent cx="1744025" cy="45785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25" cy="457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A17">
      <w:rPr>
        <w:rFonts w:ascii="Arial" w:hAnsi="Arial" w:cs="Arial"/>
        <w:b/>
        <w:bCs/>
        <w:noProof/>
        <w:sz w:val="36"/>
        <w:szCs w:val="36"/>
      </w:rPr>
      <w:drawing>
        <wp:inline distT="0" distB="0" distL="0" distR="0" wp14:anchorId="55C84FF7" wp14:editId="00B08B1B">
          <wp:extent cx="1609725" cy="466725"/>
          <wp:effectExtent l="0" t="0" r="9525" b="9525"/>
          <wp:docPr id="9" name="Bild 2" descr="Logo regioenergie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gioenergie far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EAC" w:rsidRPr="003B3EAC" w:rsidRDefault="003B3EAC" w:rsidP="003B3EAC">
    <w:pPr>
      <w:pStyle w:val="Kopfzeile"/>
      <w:tabs>
        <w:tab w:val="clear" w:pos="9072"/>
        <w:tab w:val="right" w:pos="9000"/>
      </w:tabs>
      <w:ind w:right="-1237"/>
      <w:jc w:val="right"/>
      <w:rPr>
        <w:rFonts w:ascii="Arial" w:hAnsi="Arial" w:cs="Arial"/>
        <w:b/>
        <w:bCs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D30" w:rsidRDefault="006C478F" w:rsidP="00F31227">
    <w:pPr>
      <w:pStyle w:val="Kopfzeile"/>
      <w:tabs>
        <w:tab w:val="clear" w:pos="9072"/>
        <w:tab w:val="right" w:pos="9000"/>
      </w:tabs>
      <w:ind w:right="-1237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inline distT="0" distB="0" distL="0" distR="0" wp14:anchorId="0FD52C28" wp14:editId="000BA77E">
          <wp:extent cx="1609725" cy="466725"/>
          <wp:effectExtent l="0" t="0" r="9525" b="9525"/>
          <wp:docPr id="2" name="Bild 2" descr="Logo regioenergie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gioenergie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D30" w:rsidRDefault="00996D30" w:rsidP="00F31227">
    <w:pPr>
      <w:pStyle w:val="Kopfzeile"/>
      <w:tabs>
        <w:tab w:val="clear" w:pos="9072"/>
        <w:tab w:val="right" w:pos="9000"/>
      </w:tabs>
      <w:ind w:right="-1237"/>
      <w:jc w:val="right"/>
      <w:rPr>
        <w:rFonts w:ascii="Arial" w:hAnsi="Arial" w:cs="Arial"/>
        <w:b/>
        <w:bCs/>
        <w:sz w:val="36"/>
        <w:szCs w:val="36"/>
      </w:rPr>
    </w:pPr>
  </w:p>
  <w:p w:rsidR="00996D30" w:rsidRDefault="00996D30" w:rsidP="00F31227">
    <w:pPr>
      <w:pStyle w:val="Kopfzeile"/>
      <w:tabs>
        <w:tab w:val="clear" w:pos="9072"/>
        <w:tab w:val="right" w:pos="9000"/>
      </w:tabs>
      <w:ind w:right="-123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61F7E"/>
    <w:multiLevelType w:val="hybridMultilevel"/>
    <w:tmpl w:val="35B82432"/>
    <w:lvl w:ilvl="0" w:tplc="3B56CB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29"/>
    <w:rsid w:val="00030783"/>
    <w:rsid w:val="00031F28"/>
    <w:rsid w:val="00032529"/>
    <w:rsid w:val="00040249"/>
    <w:rsid w:val="00046529"/>
    <w:rsid w:val="000664C2"/>
    <w:rsid w:val="000718C8"/>
    <w:rsid w:val="00076C34"/>
    <w:rsid w:val="00077CD2"/>
    <w:rsid w:val="0008130F"/>
    <w:rsid w:val="0008761E"/>
    <w:rsid w:val="00087A2F"/>
    <w:rsid w:val="00092B4C"/>
    <w:rsid w:val="00094E51"/>
    <w:rsid w:val="000A4513"/>
    <w:rsid w:val="000A4A9A"/>
    <w:rsid w:val="000A4B4F"/>
    <w:rsid w:val="000B1DB0"/>
    <w:rsid w:val="000B7822"/>
    <w:rsid w:val="000C0467"/>
    <w:rsid w:val="000C75ED"/>
    <w:rsid w:val="000E3938"/>
    <w:rsid w:val="000E53B7"/>
    <w:rsid w:val="000E7BE7"/>
    <w:rsid w:val="000F0852"/>
    <w:rsid w:val="000F1405"/>
    <w:rsid w:val="000F39F5"/>
    <w:rsid w:val="00110ABB"/>
    <w:rsid w:val="00114C28"/>
    <w:rsid w:val="00123729"/>
    <w:rsid w:val="001266D9"/>
    <w:rsid w:val="00136309"/>
    <w:rsid w:val="0014752B"/>
    <w:rsid w:val="001513D3"/>
    <w:rsid w:val="00156593"/>
    <w:rsid w:val="00162075"/>
    <w:rsid w:val="00164C93"/>
    <w:rsid w:val="001715F7"/>
    <w:rsid w:val="0018145C"/>
    <w:rsid w:val="00194158"/>
    <w:rsid w:val="001974F7"/>
    <w:rsid w:val="001A2D0C"/>
    <w:rsid w:val="001A2FB4"/>
    <w:rsid w:val="001A5B72"/>
    <w:rsid w:val="001A61DD"/>
    <w:rsid w:val="001A6D03"/>
    <w:rsid w:val="001B1F4D"/>
    <w:rsid w:val="001C3190"/>
    <w:rsid w:val="001C34DE"/>
    <w:rsid w:val="001C4C07"/>
    <w:rsid w:val="001C4CDF"/>
    <w:rsid w:val="001C6171"/>
    <w:rsid w:val="001D5EE8"/>
    <w:rsid w:val="001E3852"/>
    <w:rsid w:val="001F267F"/>
    <w:rsid w:val="001F6C99"/>
    <w:rsid w:val="0020485A"/>
    <w:rsid w:val="00210920"/>
    <w:rsid w:val="002167F2"/>
    <w:rsid w:val="00216C52"/>
    <w:rsid w:val="002219D7"/>
    <w:rsid w:val="00251B32"/>
    <w:rsid w:val="00251FC0"/>
    <w:rsid w:val="00253DD4"/>
    <w:rsid w:val="0026406D"/>
    <w:rsid w:val="002661B5"/>
    <w:rsid w:val="00275E72"/>
    <w:rsid w:val="00281270"/>
    <w:rsid w:val="00282C2C"/>
    <w:rsid w:val="00285DDB"/>
    <w:rsid w:val="002915C2"/>
    <w:rsid w:val="002A06DF"/>
    <w:rsid w:val="002A7DBC"/>
    <w:rsid w:val="002B37BB"/>
    <w:rsid w:val="002C0711"/>
    <w:rsid w:val="002C53E8"/>
    <w:rsid w:val="002D1255"/>
    <w:rsid w:val="002D1BE3"/>
    <w:rsid w:val="002D4AA2"/>
    <w:rsid w:val="002E15AB"/>
    <w:rsid w:val="002E424F"/>
    <w:rsid w:val="002E4271"/>
    <w:rsid w:val="002F00CC"/>
    <w:rsid w:val="002F5B86"/>
    <w:rsid w:val="002F5E69"/>
    <w:rsid w:val="002F7E68"/>
    <w:rsid w:val="00301F8D"/>
    <w:rsid w:val="00307E43"/>
    <w:rsid w:val="003104E0"/>
    <w:rsid w:val="0031255B"/>
    <w:rsid w:val="00324680"/>
    <w:rsid w:val="0032672C"/>
    <w:rsid w:val="003324F8"/>
    <w:rsid w:val="00335DD6"/>
    <w:rsid w:val="0034741E"/>
    <w:rsid w:val="003517D8"/>
    <w:rsid w:val="003526EC"/>
    <w:rsid w:val="0035465F"/>
    <w:rsid w:val="003560BB"/>
    <w:rsid w:val="00357471"/>
    <w:rsid w:val="003631A8"/>
    <w:rsid w:val="003734D2"/>
    <w:rsid w:val="003742B1"/>
    <w:rsid w:val="00385ECE"/>
    <w:rsid w:val="0038663D"/>
    <w:rsid w:val="003940B2"/>
    <w:rsid w:val="003A38AC"/>
    <w:rsid w:val="003B1070"/>
    <w:rsid w:val="003B3D12"/>
    <w:rsid w:val="003B3EAC"/>
    <w:rsid w:val="003C0893"/>
    <w:rsid w:val="003C61F9"/>
    <w:rsid w:val="003D11E4"/>
    <w:rsid w:val="003D1697"/>
    <w:rsid w:val="003D72A3"/>
    <w:rsid w:val="003D7C50"/>
    <w:rsid w:val="003E7B2B"/>
    <w:rsid w:val="003F0611"/>
    <w:rsid w:val="003F40C1"/>
    <w:rsid w:val="003F72CA"/>
    <w:rsid w:val="003F758E"/>
    <w:rsid w:val="00402610"/>
    <w:rsid w:val="004122F3"/>
    <w:rsid w:val="0041343C"/>
    <w:rsid w:val="00414043"/>
    <w:rsid w:val="004176D9"/>
    <w:rsid w:val="004206D2"/>
    <w:rsid w:val="00422EC0"/>
    <w:rsid w:val="00425008"/>
    <w:rsid w:val="00436009"/>
    <w:rsid w:val="00436559"/>
    <w:rsid w:val="00443AF9"/>
    <w:rsid w:val="004459F2"/>
    <w:rsid w:val="00450D5A"/>
    <w:rsid w:val="00464F15"/>
    <w:rsid w:val="00466CB5"/>
    <w:rsid w:val="00473C9B"/>
    <w:rsid w:val="00474981"/>
    <w:rsid w:val="00476D9A"/>
    <w:rsid w:val="00487379"/>
    <w:rsid w:val="0049216C"/>
    <w:rsid w:val="00496AB3"/>
    <w:rsid w:val="004A0D2F"/>
    <w:rsid w:val="004A1B59"/>
    <w:rsid w:val="004A4FEE"/>
    <w:rsid w:val="004A66CF"/>
    <w:rsid w:val="004B70DB"/>
    <w:rsid w:val="004C3AC6"/>
    <w:rsid w:val="004C7EFF"/>
    <w:rsid w:val="004D05C0"/>
    <w:rsid w:val="004D05EF"/>
    <w:rsid w:val="004D2338"/>
    <w:rsid w:val="004D4777"/>
    <w:rsid w:val="004D50E5"/>
    <w:rsid w:val="004D5BEA"/>
    <w:rsid w:val="004E0D38"/>
    <w:rsid w:val="004E3FE3"/>
    <w:rsid w:val="004E4378"/>
    <w:rsid w:val="004E7FF7"/>
    <w:rsid w:val="004F010C"/>
    <w:rsid w:val="004F5D32"/>
    <w:rsid w:val="0050037E"/>
    <w:rsid w:val="00500AEB"/>
    <w:rsid w:val="00505870"/>
    <w:rsid w:val="0051272A"/>
    <w:rsid w:val="00515E9E"/>
    <w:rsid w:val="00524AE9"/>
    <w:rsid w:val="0052596B"/>
    <w:rsid w:val="00526C4D"/>
    <w:rsid w:val="00537AD2"/>
    <w:rsid w:val="00557733"/>
    <w:rsid w:val="005607D8"/>
    <w:rsid w:val="00567ADA"/>
    <w:rsid w:val="00591DD9"/>
    <w:rsid w:val="00592993"/>
    <w:rsid w:val="00595E41"/>
    <w:rsid w:val="005A16B1"/>
    <w:rsid w:val="005B0031"/>
    <w:rsid w:val="005B07D3"/>
    <w:rsid w:val="005C13CB"/>
    <w:rsid w:val="005C1947"/>
    <w:rsid w:val="005C56D0"/>
    <w:rsid w:val="005D0D15"/>
    <w:rsid w:val="005D75AC"/>
    <w:rsid w:val="005E11B3"/>
    <w:rsid w:val="005E2B84"/>
    <w:rsid w:val="005F0CC0"/>
    <w:rsid w:val="005F32EC"/>
    <w:rsid w:val="005F51EE"/>
    <w:rsid w:val="005F76DF"/>
    <w:rsid w:val="00604F0F"/>
    <w:rsid w:val="006066A8"/>
    <w:rsid w:val="00607314"/>
    <w:rsid w:val="00615543"/>
    <w:rsid w:val="006165F8"/>
    <w:rsid w:val="00623730"/>
    <w:rsid w:val="006269D1"/>
    <w:rsid w:val="00636C18"/>
    <w:rsid w:val="00637E7E"/>
    <w:rsid w:val="006550C9"/>
    <w:rsid w:val="00674C00"/>
    <w:rsid w:val="00677343"/>
    <w:rsid w:val="00684385"/>
    <w:rsid w:val="00686FCE"/>
    <w:rsid w:val="006915E5"/>
    <w:rsid w:val="006961D5"/>
    <w:rsid w:val="006A2FEA"/>
    <w:rsid w:val="006B760B"/>
    <w:rsid w:val="006C2B84"/>
    <w:rsid w:val="006C2EB1"/>
    <w:rsid w:val="006C478F"/>
    <w:rsid w:val="006C6D9A"/>
    <w:rsid w:val="006D1066"/>
    <w:rsid w:val="006E4FEE"/>
    <w:rsid w:val="006F69EF"/>
    <w:rsid w:val="007028DA"/>
    <w:rsid w:val="00705BA4"/>
    <w:rsid w:val="007065DD"/>
    <w:rsid w:val="00706627"/>
    <w:rsid w:val="00710A9B"/>
    <w:rsid w:val="00721276"/>
    <w:rsid w:val="0072204D"/>
    <w:rsid w:val="00724AD1"/>
    <w:rsid w:val="00727801"/>
    <w:rsid w:val="00740627"/>
    <w:rsid w:val="00743EA9"/>
    <w:rsid w:val="00746A01"/>
    <w:rsid w:val="00747A3C"/>
    <w:rsid w:val="0075185F"/>
    <w:rsid w:val="007530E9"/>
    <w:rsid w:val="00756AB2"/>
    <w:rsid w:val="0076473F"/>
    <w:rsid w:val="007729FA"/>
    <w:rsid w:val="00772EFC"/>
    <w:rsid w:val="0077441E"/>
    <w:rsid w:val="0078649D"/>
    <w:rsid w:val="00794C8E"/>
    <w:rsid w:val="00796E61"/>
    <w:rsid w:val="007A1B5C"/>
    <w:rsid w:val="007A3EC7"/>
    <w:rsid w:val="007A660B"/>
    <w:rsid w:val="007B4C03"/>
    <w:rsid w:val="007C0DC2"/>
    <w:rsid w:val="007C48F2"/>
    <w:rsid w:val="007C6A17"/>
    <w:rsid w:val="007D0DFF"/>
    <w:rsid w:val="007D4FFF"/>
    <w:rsid w:val="007E1E57"/>
    <w:rsid w:val="007E49F0"/>
    <w:rsid w:val="007E6B79"/>
    <w:rsid w:val="007E7946"/>
    <w:rsid w:val="007F3B57"/>
    <w:rsid w:val="007F4567"/>
    <w:rsid w:val="0080227C"/>
    <w:rsid w:val="00802326"/>
    <w:rsid w:val="00811441"/>
    <w:rsid w:val="00815013"/>
    <w:rsid w:val="008309BC"/>
    <w:rsid w:val="00831097"/>
    <w:rsid w:val="00832ECB"/>
    <w:rsid w:val="0083565A"/>
    <w:rsid w:val="00841DC0"/>
    <w:rsid w:val="008436E0"/>
    <w:rsid w:val="0084403B"/>
    <w:rsid w:val="0085138A"/>
    <w:rsid w:val="0086308B"/>
    <w:rsid w:val="00865DEB"/>
    <w:rsid w:val="00866876"/>
    <w:rsid w:val="00871AB7"/>
    <w:rsid w:val="0088471D"/>
    <w:rsid w:val="00886A93"/>
    <w:rsid w:val="0089496D"/>
    <w:rsid w:val="008A2350"/>
    <w:rsid w:val="008B4550"/>
    <w:rsid w:val="008B4839"/>
    <w:rsid w:val="008D1F45"/>
    <w:rsid w:val="008D4572"/>
    <w:rsid w:val="008E3A88"/>
    <w:rsid w:val="008E5476"/>
    <w:rsid w:val="008E5C32"/>
    <w:rsid w:val="008F3820"/>
    <w:rsid w:val="00902C89"/>
    <w:rsid w:val="00912D67"/>
    <w:rsid w:val="00916930"/>
    <w:rsid w:val="009174FC"/>
    <w:rsid w:val="00920A2F"/>
    <w:rsid w:val="009231DB"/>
    <w:rsid w:val="00924B75"/>
    <w:rsid w:val="00947795"/>
    <w:rsid w:val="00947F15"/>
    <w:rsid w:val="009522A9"/>
    <w:rsid w:val="00952468"/>
    <w:rsid w:val="00953B62"/>
    <w:rsid w:val="00960EE6"/>
    <w:rsid w:val="00971DB9"/>
    <w:rsid w:val="00975519"/>
    <w:rsid w:val="009846D3"/>
    <w:rsid w:val="00992A43"/>
    <w:rsid w:val="00992B13"/>
    <w:rsid w:val="00996D30"/>
    <w:rsid w:val="009A5BC3"/>
    <w:rsid w:val="009B1822"/>
    <w:rsid w:val="009B7196"/>
    <w:rsid w:val="009C0DCD"/>
    <w:rsid w:val="009C535F"/>
    <w:rsid w:val="009F197B"/>
    <w:rsid w:val="009F42B7"/>
    <w:rsid w:val="009F65B8"/>
    <w:rsid w:val="009F6E06"/>
    <w:rsid w:val="00A012E8"/>
    <w:rsid w:val="00A04466"/>
    <w:rsid w:val="00A04F9F"/>
    <w:rsid w:val="00A213BC"/>
    <w:rsid w:val="00A21597"/>
    <w:rsid w:val="00A2360A"/>
    <w:rsid w:val="00A236D9"/>
    <w:rsid w:val="00A26D08"/>
    <w:rsid w:val="00A274F4"/>
    <w:rsid w:val="00A30682"/>
    <w:rsid w:val="00A40618"/>
    <w:rsid w:val="00A507DE"/>
    <w:rsid w:val="00A508F9"/>
    <w:rsid w:val="00A54D7A"/>
    <w:rsid w:val="00A625D6"/>
    <w:rsid w:val="00A63738"/>
    <w:rsid w:val="00A738F0"/>
    <w:rsid w:val="00A7696E"/>
    <w:rsid w:val="00A81642"/>
    <w:rsid w:val="00A84045"/>
    <w:rsid w:val="00A85B24"/>
    <w:rsid w:val="00A95E68"/>
    <w:rsid w:val="00AA008B"/>
    <w:rsid w:val="00AA3CCB"/>
    <w:rsid w:val="00AB422A"/>
    <w:rsid w:val="00AB5EA3"/>
    <w:rsid w:val="00AC7787"/>
    <w:rsid w:val="00AD2FC8"/>
    <w:rsid w:val="00AD5ADB"/>
    <w:rsid w:val="00AF0DDD"/>
    <w:rsid w:val="00AF56E4"/>
    <w:rsid w:val="00AF5F5B"/>
    <w:rsid w:val="00B02AFF"/>
    <w:rsid w:val="00B03495"/>
    <w:rsid w:val="00B04B4C"/>
    <w:rsid w:val="00B0693D"/>
    <w:rsid w:val="00B076B4"/>
    <w:rsid w:val="00B132FB"/>
    <w:rsid w:val="00B13D9C"/>
    <w:rsid w:val="00B169EC"/>
    <w:rsid w:val="00B207FD"/>
    <w:rsid w:val="00B21DFA"/>
    <w:rsid w:val="00B32CA8"/>
    <w:rsid w:val="00B457F8"/>
    <w:rsid w:val="00B45BA4"/>
    <w:rsid w:val="00B54C7E"/>
    <w:rsid w:val="00B57459"/>
    <w:rsid w:val="00B643BB"/>
    <w:rsid w:val="00B76683"/>
    <w:rsid w:val="00B802D2"/>
    <w:rsid w:val="00B80FD2"/>
    <w:rsid w:val="00B80FDB"/>
    <w:rsid w:val="00B8242F"/>
    <w:rsid w:val="00B9717F"/>
    <w:rsid w:val="00BA6D44"/>
    <w:rsid w:val="00BA7471"/>
    <w:rsid w:val="00BB0A31"/>
    <w:rsid w:val="00BB3355"/>
    <w:rsid w:val="00BB5B44"/>
    <w:rsid w:val="00BB5CB7"/>
    <w:rsid w:val="00BB66C8"/>
    <w:rsid w:val="00BC0CD7"/>
    <w:rsid w:val="00BC1DDB"/>
    <w:rsid w:val="00BC7F36"/>
    <w:rsid w:val="00BD2C76"/>
    <w:rsid w:val="00BD423F"/>
    <w:rsid w:val="00BE4993"/>
    <w:rsid w:val="00BE5E15"/>
    <w:rsid w:val="00BF156F"/>
    <w:rsid w:val="00C0176B"/>
    <w:rsid w:val="00C03275"/>
    <w:rsid w:val="00C07B7E"/>
    <w:rsid w:val="00C14615"/>
    <w:rsid w:val="00C15B89"/>
    <w:rsid w:val="00C20081"/>
    <w:rsid w:val="00C200B3"/>
    <w:rsid w:val="00C20F90"/>
    <w:rsid w:val="00C21097"/>
    <w:rsid w:val="00C25CBD"/>
    <w:rsid w:val="00C452BD"/>
    <w:rsid w:val="00C45968"/>
    <w:rsid w:val="00C465FE"/>
    <w:rsid w:val="00C52E2D"/>
    <w:rsid w:val="00C53A17"/>
    <w:rsid w:val="00C63F57"/>
    <w:rsid w:val="00C668ED"/>
    <w:rsid w:val="00C73AF7"/>
    <w:rsid w:val="00C74D78"/>
    <w:rsid w:val="00C76211"/>
    <w:rsid w:val="00C90367"/>
    <w:rsid w:val="00CB0EAA"/>
    <w:rsid w:val="00CB54EB"/>
    <w:rsid w:val="00CB5FB9"/>
    <w:rsid w:val="00CC0DB6"/>
    <w:rsid w:val="00CC0E72"/>
    <w:rsid w:val="00CC1572"/>
    <w:rsid w:val="00CD03A3"/>
    <w:rsid w:val="00CD5C2E"/>
    <w:rsid w:val="00CD6F48"/>
    <w:rsid w:val="00CD7471"/>
    <w:rsid w:val="00CF14D4"/>
    <w:rsid w:val="00CF2122"/>
    <w:rsid w:val="00CF4F13"/>
    <w:rsid w:val="00D01669"/>
    <w:rsid w:val="00D049B5"/>
    <w:rsid w:val="00D20FCB"/>
    <w:rsid w:val="00D251D2"/>
    <w:rsid w:val="00D2651F"/>
    <w:rsid w:val="00D3031F"/>
    <w:rsid w:val="00D34D3A"/>
    <w:rsid w:val="00D361AA"/>
    <w:rsid w:val="00D47A32"/>
    <w:rsid w:val="00D51B8D"/>
    <w:rsid w:val="00D52B01"/>
    <w:rsid w:val="00D65908"/>
    <w:rsid w:val="00D70DBB"/>
    <w:rsid w:val="00D71801"/>
    <w:rsid w:val="00D7686E"/>
    <w:rsid w:val="00D77B7B"/>
    <w:rsid w:val="00D86FB0"/>
    <w:rsid w:val="00D96850"/>
    <w:rsid w:val="00DA028F"/>
    <w:rsid w:val="00DB011E"/>
    <w:rsid w:val="00DB2B37"/>
    <w:rsid w:val="00DC6227"/>
    <w:rsid w:val="00DD7151"/>
    <w:rsid w:val="00DE4D9B"/>
    <w:rsid w:val="00DE625E"/>
    <w:rsid w:val="00DF393F"/>
    <w:rsid w:val="00DF516E"/>
    <w:rsid w:val="00DF6583"/>
    <w:rsid w:val="00E00B18"/>
    <w:rsid w:val="00E17EF4"/>
    <w:rsid w:val="00E22E88"/>
    <w:rsid w:val="00E2695C"/>
    <w:rsid w:val="00E445CF"/>
    <w:rsid w:val="00E44F01"/>
    <w:rsid w:val="00E44F05"/>
    <w:rsid w:val="00E51ADA"/>
    <w:rsid w:val="00E63EAB"/>
    <w:rsid w:val="00E7278F"/>
    <w:rsid w:val="00E77AEA"/>
    <w:rsid w:val="00E77BEF"/>
    <w:rsid w:val="00E83EFE"/>
    <w:rsid w:val="00E84162"/>
    <w:rsid w:val="00E84D26"/>
    <w:rsid w:val="00E93861"/>
    <w:rsid w:val="00E94250"/>
    <w:rsid w:val="00E951E0"/>
    <w:rsid w:val="00EA1C20"/>
    <w:rsid w:val="00EA337B"/>
    <w:rsid w:val="00EA440B"/>
    <w:rsid w:val="00EB024F"/>
    <w:rsid w:val="00EB0EC6"/>
    <w:rsid w:val="00EB27BE"/>
    <w:rsid w:val="00EB37C1"/>
    <w:rsid w:val="00EB6201"/>
    <w:rsid w:val="00EC0CA6"/>
    <w:rsid w:val="00EC2D07"/>
    <w:rsid w:val="00EC7AFD"/>
    <w:rsid w:val="00ED4942"/>
    <w:rsid w:val="00EE0E45"/>
    <w:rsid w:val="00EE4532"/>
    <w:rsid w:val="00EE5754"/>
    <w:rsid w:val="00EF3A8E"/>
    <w:rsid w:val="00F02CED"/>
    <w:rsid w:val="00F0374A"/>
    <w:rsid w:val="00F07C0A"/>
    <w:rsid w:val="00F15552"/>
    <w:rsid w:val="00F16F16"/>
    <w:rsid w:val="00F24827"/>
    <w:rsid w:val="00F31227"/>
    <w:rsid w:val="00F32A2A"/>
    <w:rsid w:val="00F33E21"/>
    <w:rsid w:val="00F35354"/>
    <w:rsid w:val="00F37F35"/>
    <w:rsid w:val="00F4168B"/>
    <w:rsid w:val="00F47ACE"/>
    <w:rsid w:val="00F5487E"/>
    <w:rsid w:val="00F55561"/>
    <w:rsid w:val="00F56166"/>
    <w:rsid w:val="00F6390A"/>
    <w:rsid w:val="00F66C16"/>
    <w:rsid w:val="00F7025A"/>
    <w:rsid w:val="00F71E27"/>
    <w:rsid w:val="00F81F10"/>
    <w:rsid w:val="00F84CEF"/>
    <w:rsid w:val="00F943F4"/>
    <w:rsid w:val="00F9769A"/>
    <w:rsid w:val="00FA0F8C"/>
    <w:rsid w:val="00FA2236"/>
    <w:rsid w:val="00FA3BF7"/>
    <w:rsid w:val="00FA3BFE"/>
    <w:rsid w:val="00FB4F73"/>
    <w:rsid w:val="00FB790F"/>
    <w:rsid w:val="00FD2BB2"/>
    <w:rsid w:val="00FE0DC7"/>
    <w:rsid w:val="00FF3A27"/>
    <w:rsid w:val="00FF7681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838B91A-F221-4A77-B793-0655B24E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44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23729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semiHidden/>
    <w:rsid w:val="00597E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A55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5542"/>
    <w:pPr>
      <w:tabs>
        <w:tab w:val="center" w:pos="4536"/>
        <w:tab w:val="right" w:pos="9072"/>
      </w:tabs>
    </w:pPr>
  </w:style>
  <w:style w:type="character" w:styleId="Hyperlink">
    <w:name w:val="Hyperlink"/>
    <w:rsid w:val="00D22CD5"/>
    <w:rPr>
      <w:color w:val="0000FF"/>
      <w:u w:val="single"/>
    </w:rPr>
  </w:style>
  <w:style w:type="paragraph" w:styleId="Textkrper">
    <w:name w:val="Body Text"/>
    <w:basedOn w:val="Standard"/>
    <w:rsid w:val="00D14FCF"/>
    <w:rPr>
      <w:rFonts w:ascii="Arial" w:hAnsi="Arial"/>
      <w:szCs w:val="20"/>
    </w:rPr>
  </w:style>
  <w:style w:type="paragraph" w:styleId="Untertitel">
    <w:name w:val="Subtitle"/>
    <w:basedOn w:val="Textkrper"/>
    <w:next w:val="Textkrper"/>
    <w:autoRedefine/>
    <w:qFormat/>
    <w:rsid w:val="00927E61"/>
    <w:pPr>
      <w:spacing w:before="240" w:after="120"/>
    </w:pPr>
    <w:rPr>
      <w:b/>
      <w:sz w:val="22"/>
      <w:szCs w:val="22"/>
      <w:lang w:eastAsia="en-US"/>
    </w:rPr>
  </w:style>
  <w:style w:type="paragraph" w:customStyle="1" w:styleId="bodytext">
    <w:name w:val="bodytext"/>
    <w:basedOn w:val="Standard"/>
    <w:rsid w:val="004A7EFD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unhideWhenUsed/>
    <w:rsid w:val="001141A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1A5"/>
  </w:style>
  <w:style w:type="character" w:customStyle="1" w:styleId="KommentartextZchn">
    <w:name w:val="Kommentartext Zchn"/>
    <w:link w:val="Kommentartext"/>
    <w:uiPriority w:val="99"/>
    <w:semiHidden/>
    <w:rsid w:val="001141A5"/>
    <w:rPr>
      <w:sz w:val="24"/>
      <w:szCs w:val="2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1A5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1141A5"/>
    <w:rPr>
      <w:b/>
      <w:bCs/>
      <w:sz w:val="24"/>
      <w:szCs w:val="24"/>
      <w:lang w:val="de-CH" w:eastAsia="de-CH"/>
    </w:rPr>
  </w:style>
  <w:style w:type="paragraph" w:styleId="Dokumentstruktur">
    <w:name w:val="Document Map"/>
    <w:basedOn w:val="Standard"/>
    <w:semiHidden/>
    <w:rsid w:val="00FD2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363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D70DBB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9425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94250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8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72127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437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02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ungerbuehler@regioenergi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timasolar-solothurn.ch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ker@optima-sola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energi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Sandra Hungerbühler</Manager>
  <Company>für Regio Energie Solothurn</Company>
  <LinksUpToDate>false</LinksUpToDate>
  <CharactersWithSpaces>2520</CharactersWithSpaces>
  <SharedDoc>false</SharedDoc>
  <HLinks>
    <vt:vector size="24" baseType="variant">
      <vt:variant>
        <vt:i4>6422589</vt:i4>
      </vt:variant>
      <vt:variant>
        <vt:i4>9</vt:i4>
      </vt:variant>
      <vt:variant>
        <vt:i4>0</vt:i4>
      </vt:variant>
      <vt:variant>
        <vt:i4>5</vt:i4>
      </vt:variant>
      <vt:variant>
        <vt:lpwstr>http://www.regioenergie.ch/</vt:lpwstr>
      </vt:variant>
      <vt:variant>
        <vt:lpwstr/>
      </vt:variant>
      <vt:variant>
        <vt:i4>1441909</vt:i4>
      </vt:variant>
      <vt:variant>
        <vt:i4>6</vt:i4>
      </vt:variant>
      <vt:variant>
        <vt:i4>0</vt:i4>
      </vt:variant>
      <vt:variant>
        <vt:i4>5</vt:i4>
      </vt:variant>
      <vt:variant>
        <vt:lpwstr>mailto:sandra.hungerbuehler@regioenergie.ch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http://www.svgw.ch/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mailto:a.kilchmann@svgw.ch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communiqua - Fabian Gressly</dc:creator>
  <cp:keywords>Medienmitteilung</cp:keywords>
  <cp:lastModifiedBy>Optima Solar</cp:lastModifiedBy>
  <cp:revision>3</cp:revision>
  <cp:lastPrinted>2021-11-25T09:26:00Z</cp:lastPrinted>
  <dcterms:created xsi:type="dcterms:W3CDTF">2022-06-14T16:06:00Z</dcterms:created>
  <dcterms:modified xsi:type="dcterms:W3CDTF">2022-06-21T07:52:00Z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treff">
    <vt:lpwstr>Pressemitteilung Erdgas Preiserhöhung</vt:lpwstr>
  </property>
</Properties>
</file>